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2856C">
      <w:pPr>
        <w:jc w:val="left"/>
        <w:rPr>
          <w:rFonts w:ascii="仿宋_GB2312" w:hAnsi="仿宋" w:eastAsia="仿宋_GB2312" w:cs="仿宋"/>
          <w:sz w:val="30"/>
          <w:szCs w:val="30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sz w:val="30"/>
          <w:szCs w:val="30"/>
        </w:rPr>
        <w:t>附件</w:t>
      </w:r>
      <w:r>
        <w:rPr>
          <w:rFonts w:ascii="仿宋_GB2312" w:hAnsi="仿宋" w:eastAsia="仿宋_GB2312" w:cs="仿宋"/>
          <w:sz w:val="30"/>
          <w:szCs w:val="30"/>
        </w:rPr>
        <w:t>3</w:t>
      </w:r>
      <w:r>
        <w:rPr>
          <w:rFonts w:hint="eastAsia" w:ascii="仿宋_GB2312" w:hAnsi="仿宋" w:eastAsia="仿宋_GB2312" w:cs="仿宋"/>
          <w:sz w:val="30"/>
          <w:szCs w:val="30"/>
        </w:rPr>
        <w:t>：</w:t>
      </w:r>
    </w:p>
    <w:p w14:paraId="59EDEC24">
      <w:pPr>
        <w:jc w:val="center"/>
        <w:rPr>
          <w:rFonts w:ascii="方正小标宋简体" w:hAnsi="仿宋" w:eastAsia="方正小标宋简体" w:cs="仿宋"/>
          <w:sz w:val="24"/>
        </w:rPr>
      </w:pPr>
      <w:r>
        <w:rPr>
          <w:rFonts w:hint="eastAsia" w:ascii="方正小标宋简体" w:hAnsi="仿宋" w:eastAsia="方正小标宋简体" w:cs="仿宋"/>
          <w:color w:val="000000"/>
          <w:sz w:val="24"/>
        </w:rPr>
        <w:t>华东师范大学紫江公益·未来教师创益专项奖学金申请信息汇总表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56"/>
        <w:gridCol w:w="690"/>
        <w:gridCol w:w="790"/>
        <w:gridCol w:w="517"/>
        <w:gridCol w:w="517"/>
        <w:gridCol w:w="596"/>
        <w:gridCol w:w="517"/>
        <w:gridCol w:w="922"/>
        <w:gridCol w:w="456"/>
        <w:gridCol w:w="703"/>
        <w:gridCol w:w="1991"/>
        <w:gridCol w:w="5322"/>
      </w:tblGrid>
      <w:tr w14:paraId="0D0A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58" w:type="dxa"/>
            <w:vAlign w:val="center"/>
          </w:tcPr>
          <w:p w14:paraId="6261D263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序号</w:t>
            </w:r>
          </w:p>
        </w:tc>
        <w:tc>
          <w:tcPr>
            <w:tcW w:w="456" w:type="dxa"/>
            <w:vAlign w:val="center"/>
          </w:tcPr>
          <w:p w14:paraId="06BDBD40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姓名</w:t>
            </w:r>
          </w:p>
        </w:tc>
        <w:tc>
          <w:tcPr>
            <w:tcW w:w="690" w:type="dxa"/>
            <w:vAlign w:val="center"/>
          </w:tcPr>
          <w:p w14:paraId="3CD5A0BA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学号</w:t>
            </w:r>
          </w:p>
        </w:tc>
        <w:tc>
          <w:tcPr>
            <w:tcW w:w="790" w:type="dxa"/>
            <w:vAlign w:val="center"/>
          </w:tcPr>
          <w:p w14:paraId="2843AFE7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年级专业</w:t>
            </w:r>
          </w:p>
          <w:p w14:paraId="2E2FF972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（如2024级物理学）</w:t>
            </w:r>
          </w:p>
        </w:tc>
        <w:tc>
          <w:tcPr>
            <w:tcW w:w="517" w:type="dxa"/>
            <w:vAlign w:val="center"/>
          </w:tcPr>
          <w:p w14:paraId="18CD894F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学生工作职务</w:t>
            </w:r>
          </w:p>
        </w:tc>
        <w:tc>
          <w:tcPr>
            <w:tcW w:w="517" w:type="dxa"/>
            <w:vAlign w:val="center"/>
          </w:tcPr>
          <w:p w14:paraId="4B6CF7A9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籍贯</w:t>
            </w:r>
          </w:p>
        </w:tc>
        <w:tc>
          <w:tcPr>
            <w:tcW w:w="596" w:type="dxa"/>
            <w:vAlign w:val="center"/>
          </w:tcPr>
          <w:p w14:paraId="024E1496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是否</w:t>
            </w:r>
          </w:p>
          <w:p w14:paraId="1259D841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助学保障对象</w:t>
            </w:r>
          </w:p>
        </w:tc>
        <w:tc>
          <w:tcPr>
            <w:tcW w:w="517" w:type="dxa"/>
            <w:vAlign w:val="center"/>
          </w:tcPr>
          <w:p w14:paraId="3ECFC7D6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是否曾获</w:t>
            </w:r>
            <w:r>
              <w:rPr>
                <w:rFonts w:hint="eastAsia" w:ascii="仿宋_GB2312" w:hAnsi="仿宋" w:eastAsia="仿宋_GB2312" w:cs="仿宋"/>
                <w:b/>
                <w:color w:val="000000"/>
                <w:sz w:val="24"/>
              </w:rPr>
              <w:t>该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奖学金</w:t>
            </w:r>
          </w:p>
        </w:tc>
        <w:tc>
          <w:tcPr>
            <w:tcW w:w="922" w:type="dxa"/>
            <w:vAlign w:val="center"/>
          </w:tcPr>
          <w:p w14:paraId="61E3FF57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本年度其他奖助学金获得情况</w:t>
            </w:r>
          </w:p>
        </w:tc>
        <w:tc>
          <w:tcPr>
            <w:tcW w:w="456" w:type="dxa"/>
            <w:vAlign w:val="center"/>
          </w:tcPr>
          <w:p w14:paraId="0EFBDB6E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联系电话</w:t>
            </w:r>
          </w:p>
        </w:tc>
        <w:tc>
          <w:tcPr>
            <w:tcW w:w="703" w:type="dxa"/>
            <w:vAlign w:val="center"/>
          </w:tcPr>
          <w:p w14:paraId="55CE8FD4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平均绩点</w:t>
            </w:r>
          </w:p>
          <w:p w14:paraId="34D92CF2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（进校以来）</w:t>
            </w:r>
          </w:p>
        </w:tc>
        <w:tc>
          <w:tcPr>
            <w:tcW w:w="1991" w:type="dxa"/>
            <w:vAlign w:val="center"/>
          </w:tcPr>
          <w:p w14:paraId="5C58C918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是否参加过2</w:t>
            </w:r>
            <w:r>
              <w:rPr>
                <w:rFonts w:ascii="仿宋_GB2312" w:hAnsi="仿宋" w:eastAsia="仿宋_GB2312" w:cs="仿宋"/>
                <w:color w:val="000000"/>
                <w:sz w:val="24"/>
              </w:rPr>
              <w:t>026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年暑期紫江公益专项实践</w:t>
            </w:r>
          </w:p>
          <w:p w14:paraId="79181314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（如是，请注明队伍、身份，如安徽芜湖队，领队/队员；如未参加请填“否）</w:t>
            </w:r>
          </w:p>
        </w:tc>
        <w:tc>
          <w:tcPr>
            <w:tcW w:w="5322" w:type="dxa"/>
            <w:vAlign w:val="center"/>
          </w:tcPr>
          <w:p w14:paraId="6481F6A5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个人简介（300字以内）</w:t>
            </w:r>
          </w:p>
        </w:tc>
      </w:tr>
      <w:tr w14:paraId="4760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458" w:type="dxa"/>
            <w:vAlign w:val="center"/>
          </w:tcPr>
          <w:p w14:paraId="44E9672A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57FC87D3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690" w:type="dxa"/>
            <w:vAlign w:val="center"/>
          </w:tcPr>
          <w:p w14:paraId="21FE7095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790" w:type="dxa"/>
            <w:vAlign w:val="center"/>
          </w:tcPr>
          <w:p w14:paraId="7964B651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517" w:type="dxa"/>
            <w:vAlign w:val="center"/>
          </w:tcPr>
          <w:p w14:paraId="31A67947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517" w:type="dxa"/>
            <w:vAlign w:val="center"/>
          </w:tcPr>
          <w:p w14:paraId="44E8ECBB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596" w:type="dxa"/>
            <w:vAlign w:val="center"/>
          </w:tcPr>
          <w:p w14:paraId="2E76FE4E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517" w:type="dxa"/>
            <w:vAlign w:val="center"/>
          </w:tcPr>
          <w:p w14:paraId="5467CF2E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3BD990F3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38C1E766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703" w:type="dxa"/>
            <w:vAlign w:val="center"/>
          </w:tcPr>
          <w:p w14:paraId="6A1FF804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1991" w:type="dxa"/>
          </w:tcPr>
          <w:p w14:paraId="55210DA6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5322" w:type="dxa"/>
            <w:vAlign w:val="center"/>
          </w:tcPr>
          <w:p w14:paraId="2B04282A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</w:tr>
    </w:tbl>
    <w:p w14:paraId="39487E84">
      <w:pPr>
        <w:jc w:val="left"/>
        <w:rPr>
          <w:rFonts w:ascii="仿宋_GB2312" w:hAnsi="仿宋" w:eastAsia="仿宋_GB2312" w:cs="仿宋"/>
          <w:sz w:val="30"/>
          <w:szCs w:val="30"/>
        </w:rPr>
      </w:pPr>
    </w:p>
    <w:p w14:paraId="26EE6304">
      <w:pPr>
        <w:widowControl/>
        <w:jc w:val="left"/>
        <w:rPr>
          <w:rFonts w:ascii="仿宋_GB2312" w:hAnsi="仿宋" w:eastAsia="仿宋_GB2312" w:cs="仿宋"/>
          <w:sz w:val="30"/>
          <w:szCs w:val="30"/>
        </w:rPr>
      </w:pPr>
    </w:p>
    <w:p w14:paraId="6901DF47"/>
    <w:sectPr>
      <w:pgSz w:w="16838" w:h="11906" w:orient="landscape"/>
      <w:pgMar w:top="1701" w:right="1701" w:bottom="1418" w:left="1418" w:header="851" w:footer="992" w:gutter="0"/>
      <w:pgNumType w:start="1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DB0"/>
    <w:rsid w:val="00243DB0"/>
    <w:rsid w:val="00482BF3"/>
    <w:rsid w:val="004C5618"/>
    <w:rsid w:val="00571C49"/>
    <w:rsid w:val="005B14AA"/>
    <w:rsid w:val="008B1AB4"/>
    <w:rsid w:val="008C7611"/>
    <w:rsid w:val="00CC2441"/>
    <w:rsid w:val="00FF591A"/>
    <w:rsid w:val="09A27111"/>
    <w:rsid w:val="7DE8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172</Characters>
  <Lines>1</Lines>
  <Paragraphs>1</Paragraphs>
  <TotalTime>5</TotalTime>
  <ScaleCrop>false</ScaleCrop>
  <LinksUpToDate>false</LinksUpToDate>
  <CharactersWithSpaces>172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2025-10-24T07:33:00Z</dcterms:created>
  <dc:creator>z靖欣</dc:creator>
  <cp:lastModifiedBy>嘉.庆年华</cp:lastModifiedBy>
  <dcterms:modified xsi:type="dcterms:W3CDTF">2026-10-26T03:19:04Z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eyJoZGlkIjoiNDljNGRhZDIyNDI3YTQ1MmU1YWVjNmU1NDc3NDUzNWMiLCJ1c2VySWQiOiI4MTE0MzA3MjAifQ==</vt:lpwstr>
  </property>
  <property fmtid="{D5CDD505-2E9C-101B-9397-08002B2CF9AE}" pid="4" name="ICV">
    <vt:lpwstr>977B2DDA65A144A197FB510D8492D6F1_13</vt:lpwstr>
  </property>
</Properties>
</file>